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B9" w:rsidRDefault="00FD0DB9" w:rsidP="00FD0DB9">
      <w:pPr>
        <w:spacing w:after="0" w:line="240" w:lineRule="auto"/>
        <w:jc w:val="center"/>
        <w:rPr>
          <w:rFonts w:ascii="Times New Roman" w:hAnsi="Times New Roman" w:cs="Times New Roman"/>
          <w:b/>
          <w:sz w:val="28"/>
          <w:szCs w:val="28"/>
          <w:shd w:val="clear" w:color="auto" w:fill="FFFFFF"/>
          <w:lang w:val="kk-KZ" w:eastAsia="en-US"/>
        </w:rPr>
      </w:pPr>
      <w:r>
        <w:rPr>
          <w:rFonts w:ascii="Times New Roman" w:hAnsi="Times New Roman" w:cs="Times New Roman"/>
          <w:b/>
          <w:sz w:val="28"/>
          <w:szCs w:val="28"/>
          <w:shd w:val="clear" w:color="auto" w:fill="FFFFFF"/>
          <w:lang w:val="kk-KZ" w:eastAsia="en-US"/>
        </w:rPr>
        <w:t>ТОЛЕРАНТТЫЛЫҚТЫҢ ФИЛОСОФИЯЛЫҚ НЕГІЗДЕРІ» ПӘНІ БОЙЫНША ДОКТОРАНТТАРДЫҢ</w:t>
      </w:r>
      <w:r w:rsidRPr="00CC1B95">
        <w:rPr>
          <w:rFonts w:ascii="Times New Roman" w:hAnsi="Times New Roman" w:cs="Times New Roman"/>
          <w:b/>
          <w:sz w:val="28"/>
          <w:szCs w:val="28"/>
          <w:shd w:val="clear" w:color="auto" w:fill="FFFFFF"/>
          <w:lang w:val="kk-KZ" w:eastAsia="en-US"/>
        </w:rPr>
        <w:t xml:space="preserve"> ӨЗІНДІК ЖӘНЕ ОҚЫТ</w:t>
      </w:r>
      <w:r>
        <w:rPr>
          <w:rFonts w:ascii="Times New Roman" w:hAnsi="Times New Roman" w:cs="Times New Roman"/>
          <w:b/>
          <w:sz w:val="28"/>
          <w:szCs w:val="28"/>
          <w:shd w:val="clear" w:color="auto" w:fill="FFFFFF"/>
          <w:lang w:val="kk-KZ" w:eastAsia="en-US"/>
        </w:rPr>
        <w:t>УШЫМЕН БІРГЕ  ӨЗІНДІК ЖҰМЫСЫН (Д</w:t>
      </w:r>
      <w:r w:rsidRPr="00CC1B95">
        <w:rPr>
          <w:rFonts w:ascii="Times New Roman" w:hAnsi="Times New Roman" w:cs="Times New Roman"/>
          <w:b/>
          <w:sz w:val="28"/>
          <w:szCs w:val="28"/>
          <w:shd w:val="clear" w:color="auto" w:fill="FFFFFF"/>
          <w:lang w:val="kk-KZ" w:eastAsia="en-US"/>
        </w:rPr>
        <w:t>ОӨЖ) ДАЙЫНДАУ БОЙЫНША ӘДІСТЕМЕЛІК ҰСЫНЫСТАР</w:t>
      </w:r>
    </w:p>
    <w:p w:rsidR="00FD0DB9" w:rsidRDefault="00FD0DB9" w:rsidP="00FD0DB9">
      <w:pPr>
        <w:spacing w:after="0" w:line="240" w:lineRule="auto"/>
        <w:jc w:val="center"/>
        <w:rPr>
          <w:rFonts w:ascii="Times New Roman" w:hAnsi="Times New Roman" w:cs="Times New Roman"/>
          <w:b/>
          <w:sz w:val="28"/>
          <w:szCs w:val="28"/>
          <w:shd w:val="clear" w:color="auto" w:fill="FFFFFF"/>
          <w:lang w:val="kk-KZ" w:eastAsia="en-US"/>
        </w:rPr>
      </w:pPr>
    </w:p>
    <w:p w:rsidR="00FD0DB9" w:rsidRDefault="00FD0DB9" w:rsidP="00FD0DB9">
      <w:pPr>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Докторанттың өзіндік және оқытушымен бірге жасалатын өзіндік жұмысын ұйымдастырудың мақсаты – докторанттардың материалдарды толық игеріп, оны шынайы өмірде қалай қолдану қажеттілігін ұғынып, өзіндік тың ұстанымдар мен идеяларын ұсынып, берілген пікірлерге сыни көзқарастар қалыптастыра білуге үйрету, қажет кезінде оны дамытуға дағдыландыру болып табылады. </w:t>
      </w: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ДӨЖ/ДӨОЖ тапсырмалары мынадай талаптар бойынша құрылады. </w:t>
      </w: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p>
    <w:p w:rsidR="00FD0DB9" w:rsidRPr="004536A9" w:rsidRDefault="00FD0DB9" w:rsidP="00FD0DB9">
      <w:pPr>
        <w:spacing w:after="0" w:line="240" w:lineRule="auto"/>
        <w:jc w:val="both"/>
        <w:rPr>
          <w:rFonts w:ascii="Times New Roman" w:hAnsi="Times New Roman" w:cs="Times New Roman"/>
          <w:b/>
          <w:bCs/>
          <w:lang w:val="kk-KZ"/>
        </w:rPr>
      </w:pPr>
      <w:r>
        <w:rPr>
          <w:rFonts w:ascii="Times New Roman" w:hAnsi="Times New Roman" w:cs="Times New Roman"/>
          <w:b/>
          <w:bCs/>
          <w:lang w:val="kk-KZ"/>
        </w:rPr>
        <w:t>Д</w:t>
      </w:r>
      <w:r w:rsidRPr="004536A9">
        <w:rPr>
          <w:rFonts w:ascii="Times New Roman" w:hAnsi="Times New Roman" w:cs="Times New Roman"/>
          <w:b/>
          <w:bCs/>
          <w:lang w:val="kk-KZ"/>
        </w:rPr>
        <w:t>ӨОЖ Тапсырмалары</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sidRPr="004536A9">
        <w:rPr>
          <w:rFonts w:ascii="Times New Roman" w:hAnsi="Times New Roman" w:cs="Times New Roman"/>
          <w:lang w:val="kk-KZ"/>
        </w:rPr>
        <w:t>І.  Көне замандағы мифтердің, қазақ әфсаналараның мазмұндарын баяндап</w:t>
      </w:r>
      <w:r>
        <w:rPr>
          <w:rFonts w:ascii="Times New Roman" w:hAnsi="Times New Roman" w:cs="Times New Roman"/>
          <w:lang w:val="kk-KZ"/>
        </w:rPr>
        <w:t>, ондағы төзімділік ұстанымдарын ашып беру.</w:t>
      </w:r>
      <w:r w:rsidRPr="004536A9">
        <w:rPr>
          <w:rFonts w:ascii="Times New Roman" w:hAnsi="Times New Roman" w:cs="Times New Roman"/>
          <w:lang w:val="kk-KZ"/>
        </w:rPr>
        <w:t xml:space="preserve"> </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i/>
          <w:iCs/>
          <w:lang w:val="kk-KZ"/>
        </w:rPr>
      </w:pPr>
      <w:r w:rsidRPr="004536A9">
        <w:rPr>
          <w:rFonts w:ascii="Times New Roman" w:hAnsi="Times New Roman" w:cs="Times New Roman"/>
          <w:i/>
          <w:iCs/>
          <w:lang w:val="kk-KZ"/>
        </w:rPr>
        <w:t>Оқытушы-профессор б</w:t>
      </w:r>
      <w:r>
        <w:rPr>
          <w:rFonts w:ascii="Times New Roman" w:hAnsi="Times New Roman" w:cs="Times New Roman"/>
          <w:i/>
          <w:iCs/>
          <w:lang w:val="kk-KZ"/>
        </w:rPr>
        <w:t xml:space="preserve">ір мифтің мазмұнын баяндап, ондағы төзімділік идеяларын түсіндіріп береді, </w:t>
      </w:r>
      <w:r w:rsidRPr="004536A9">
        <w:rPr>
          <w:rFonts w:ascii="Times New Roman" w:hAnsi="Times New Roman" w:cs="Times New Roman"/>
          <w:i/>
          <w:iCs/>
          <w:lang w:val="kk-KZ"/>
        </w:rPr>
        <w:t xml:space="preserve">маңызы мен мағынасын, ондағы рәміздік, образдық бейнелерге герменевтикалық талдау жасап, демифологизацияның үлгісін көрсетеді, </w:t>
      </w:r>
      <w:r>
        <w:rPr>
          <w:rFonts w:ascii="Times New Roman" w:hAnsi="Times New Roman" w:cs="Times New Roman"/>
          <w:i/>
          <w:iCs/>
          <w:lang w:val="kk-KZ"/>
        </w:rPr>
        <w:t xml:space="preserve">сәйкесінше </w:t>
      </w:r>
      <w:r w:rsidRPr="004536A9">
        <w:rPr>
          <w:rFonts w:ascii="Times New Roman" w:hAnsi="Times New Roman" w:cs="Times New Roman"/>
          <w:i/>
          <w:iCs/>
          <w:lang w:val="kk-KZ"/>
        </w:rPr>
        <w:t xml:space="preserve">әрбір </w:t>
      </w:r>
      <w:r>
        <w:rPr>
          <w:rFonts w:ascii="Times New Roman" w:hAnsi="Times New Roman" w:cs="Times New Roman"/>
          <w:i/>
          <w:iCs/>
          <w:lang w:val="kk-KZ"/>
        </w:rPr>
        <w:t xml:space="preserve">докторант </w:t>
      </w:r>
      <w:r w:rsidRPr="004536A9">
        <w:rPr>
          <w:rFonts w:ascii="Times New Roman" w:hAnsi="Times New Roman" w:cs="Times New Roman"/>
          <w:i/>
          <w:iCs/>
          <w:lang w:val="kk-KZ"/>
        </w:rPr>
        <w:t xml:space="preserve">кез-келген мифті таңдап алып, оны осы үлгімен жазба жұмыс түрінде талдап, оқытушыға тексертеді, жұмыс нәтижесін тапсырады.  </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sidRPr="004536A9">
        <w:rPr>
          <w:rFonts w:ascii="Times New Roman" w:hAnsi="Times New Roman" w:cs="Times New Roman"/>
          <w:lang w:val="kk-KZ"/>
        </w:rPr>
        <w:t>ІІ. Діни дүниеге көзқарасты талдау және қазіргі заманғы діни ахуал жөнінде ашық</w:t>
      </w:r>
      <w:r>
        <w:rPr>
          <w:rFonts w:ascii="Times New Roman" w:hAnsi="Times New Roman" w:cs="Times New Roman"/>
          <w:lang w:val="kk-KZ"/>
        </w:rPr>
        <w:t xml:space="preserve"> пікірталас жүргізу. Докторанттың</w:t>
      </w:r>
      <w:r w:rsidRPr="004536A9">
        <w:rPr>
          <w:rFonts w:ascii="Times New Roman" w:hAnsi="Times New Roman" w:cs="Times New Roman"/>
          <w:lang w:val="kk-KZ"/>
        </w:rPr>
        <w:t xml:space="preserve"> ойын еркін білдіруге мүмкіндік ашылады, өз ойын ашық білдіріп, пікірталсқа белсене қатысқан студенттер ескеріледі.</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i/>
          <w:iCs/>
          <w:lang w:val="kk-KZ"/>
        </w:rPr>
      </w:pPr>
      <w:r w:rsidRPr="004536A9">
        <w:rPr>
          <w:rFonts w:ascii="Times New Roman" w:hAnsi="Times New Roman" w:cs="Times New Roman"/>
          <w:i/>
          <w:iCs/>
          <w:lang w:val="kk-KZ"/>
        </w:rPr>
        <w:t>Оқытушы-профессор қазіргі заманғы діни мәселелер жөнінде сауалдар тастайды.</w:t>
      </w:r>
    </w:p>
    <w:p w:rsidR="00FD0DB9" w:rsidRPr="004536A9" w:rsidRDefault="00FD0DB9" w:rsidP="00FD0DB9">
      <w:pPr>
        <w:numPr>
          <w:ilvl w:val="0"/>
          <w:numId w:val="1"/>
        </w:numPr>
        <w:autoSpaceDN w:val="0"/>
        <w:spacing w:after="0" w:line="240" w:lineRule="auto"/>
        <w:jc w:val="both"/>
        <w:rPr>
          <w:rFonts w:ascii="Times New Roman" w:hAnsi="Times New Roman" w:cs="Times New Roman"/>
          <w:i/>
          <w:iCs/>
          <w:lang w:val="kk-KZ"/>
        </w:rPr>
      </w:pPr>
      <w:r w:rsidRPr="004536A9">
        <w:rPr>
          <w:rFonts w:ascii="Times New Roman" w:hAnsi="Times New Roman" w:cs="Times New Roman"/>
          <w:i/>
          <w:iCs/>
          <w:lang w:val="kk-KZ"/>
        </w:rPr>
        <w:t>Дін</w:t>
      </w:r>
      <w:r>
        <w:rPr>
          <w:rFonts w:ascii="Times New Roman" w:hAnsi="Times New Roman" w:cs="Times New Roman"/>
          <w:i/>
          <w:iCs/>
          <w:lang w:val="kk-KZ"/>
        </w:rPr>
        <w:t>и төзімсіздіктің туындау себептері қандай?</w:t>
      </w:r>
    </w:p>
    <w:p w:rsidR="00FD0DB9" w:rsidRPr="004536A9" w:rsidRDefault="00FD0DB9" w:rsidP="00FD0DB9">
      <w:pPr>
        <w:numPr>
          <w:ilvl w:val="0"/>
          <w:numId w:val="1"/>
        </w:numPr>
        <w:autoSpaceDN w:val="0"/>
        <w:spacing w:after="0" w:line="240" w:lineRule="auto"/>
        <w:jc w:val="both"/>
        <w:rPr>
          <w:rFonts w:ascii="Times New Roman" w:hAnsi="Times New Roman" w:cs="Times New Roman"/>
          <w:i/>
          <w:iCs/>
          <w:lang w:val="kk-KZ"/>
        </w:rPr>
      </w:pPr>
      <w:r w:rsidRPr="004536A9">
        <w:rPr>
          <w:rFonts w:ascii="Times New Roman" w:hAnsi="Times New Roman" w:cs="Times New Roman"/>
          <w:i/>
          <w:iCs/>
          <w:lang w:val="kk-KZ"/>
        </w:rPr>
        <w:t>Діни экстремизм мен сектанттық бағыттардың қазіргі қоғамдағы ықпалы және онымен күресудің жолдары</w:t>
      </w:r>
      <w:r>
        <w:rPr>
          <w:rFonts w:ascii="Times New Roman" w:hAnsi="Times New Roman" w:cs="Times New Roman"/>
          <w:i/>
          <w:iCs/>
          <w:lang w:val="kk-KZ"/>
        </w:rPr>
        <w:t xml:space="preserve"> қандай</w:t>
      </w:r>
      <w:r w:rsidRPr="004536A9">
        <w:rPr>
          <w:rFonts w:ascii="Times New Roman" w:hAnsi="Times New Roman" w:cs="Times New Roman"/>
          <w:i/>
          <w:iCs/>
          <w:lang w:val="kk-KZ"/>
        </w:rPr>
        <w:t>;</w:t>
      </w:r>
    </w:p>
    <w:p w:rsidR="00FD0DB9" w:rsidRPr="004536A9" w:rsidRDefault="00FD0DB9" w:rsidP="00FD0DB9">
      <w:pPr>
        <w:numPr>
          <w:ilvl w:val="0"/>
          <w:numId w:val="1"/>
        </w:numPr>
        <w:autoSpaceDN w:val="0"/>
        <w:spacing w:after="0" w:line="240" w:lineRule="auto"/>
        <w:jc w:val="both"/>
        <w:rPr>
          <w:rFonts w:ascii="Times New Roman" w:hAnsi="Times New Roman" w:cs="Times New Roman"/>
          <w:i/>
          <w:iCs/>
          <w:lang w:val="kk-KZ"/>
        </w:rPr>
      </w:pPr>
      <w:r>
        <w:rPr>
          <w:rFonts w:ascii="Times New Roman" w:hAnsi="Times New Roman" w:cs="Times New Roman"/>
          <w:i/>
          <w:iCs/>
          <w:lang w:val="kk-KZ"/>
        </w:rPr>
        <w:t>Әлемдік діндердегі төзімділік ұстанымдарын салыстырып көрсет: буддизм мен христиан, ислам мен буддизм</w:t>
      </w:r>
      <w:r w:rsidRPr="004536A9">
        <w:rPr>
          <w:rFonts w:ascii="Times New Roman" w:hAnsi="Times New Roman" w:cs="Times New Roman"/>
          <w:i/>
          <w:iCs/>
          <w:lang w:val="kk-KZ"/>
        </w:rPr>
        <w:t xml:space="preserve"> т.б.</w:t>
      </w:r>
    </w:p>
    <w:p w:rsidR="00FD0DB9" w:rsidRPr="004536A9" w:rsidRDefault="00FD0DB9" w:rsidP="00FD0DB9">
      <w:pPr>
        <w:spacing w:after="0" w:line="240" w:lineRule="auto"/>
        <w:jc w:val="both"/>
        <w:rPr>
          <w:rFonts w:ascii="Times New Roman" w:hAnsi="Times New Roman" w:cs="Times New Roman"/>
          <w:i/>
          <w:iCs/>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ІІІ. «Төзімділіктің концептуальді негіздері</w:t>
      </w:r>
      <w:r w:rsidRPr="004536A9">
        <w:rPr>
          <w:rFonts w:ascii="Times New Roman" w:hAnsi="Times New Roman" w:cs="Times New Roman"/>
          <w:lang w:val="kk-KZ"/>
        </w:rPr>
        <w:t xml:space="preserve">» </w:t>
      </w:r>
      <w:r>
        <w:rPr>
          <w:rFonts w:ascii="Times New Roman" w:hAnsi="Times New Roman" w:cs="Times New Roman"/>
          <w:lang w:val="kk-KZ"/>
        </w:rPr>
        <w:t>тақырыбы</w:t>
      </w:r>
      <w:r w:rsidRPr="004536A9">
        <w:rPr>
          <w:rFonts w:ascii="Times New Roman" w:hAnsi="Times New Roman" w:cs="Times New Roman"/>
          <w:lang w:val="kk-KZ"/>
        </w:rPr>
        <w:t xml:space="preserve"> бойынша терминдер мен түсініктерд</w:t>
      </w:r>
      <w:r>
        <w:rPr>
          <w:rFonts w:ascii="Times New Roman" w:hAnsi="Times New Roman" w:cs="Times New Roman"/>
          <w:lang w:val="kk-KZ"/>
        </w:rPr>
        <w:t>і қайта таразылау. Әрбір докторант</w:t>
      </w:r>
      <w:r w:rsidRPr="004536A9">
        <w:rPr>
          <w:rFonts w:ascii="Times New Roman" w:hAnsi="Times New Roman" w:cs="Times New Roman"/>
          <w:lang w:val="kk-KZ"/>
        </w:rPr>
        <w:t xml:space="preserve">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ІҮ. Антикалық философия дәуіріндегі</w:t>
      </w:r>
      <w:r w:rsidRPr="004536A9">
        <w:rPr>
          <w:rFonts w:ascii="Times New Roman" w:hAnsi="Times New Roman" w:cs="Times New Roman"/>
          <w:lang w:val="kk-KZ"/>
        </w:rPr>
        <w:t xml:space="preserve"> </w:t>
      </w:r>
      <w:r>
        <w:rPr>
          <w:rFonts w:ascii="Times New Roman" w:hAnsi="Times New Roman" w:cs="Times New Roman"/>
          <w:lang w:val="kk-KZ"/>
        </w:rPr>
        <w:t>төзімділік туралы пайымдауларды</w:t>
      </w:r>
      <w:r w:rsidRPr="004536A9">
        <w:rPr>
          <w:rFonts w:ascii="Times New Roman" w:hAnsi="Times New Roman" w:cs="Times New Roman"/>
          <w:lang w:val="kk-KZ"/>
        </w:rPr>
        <w:t xml:space="preserve"> оны өз бетінше баянда</w:t>
      </w:r>
      <w:r>
        <w:rPr>
          <w:rFonts w:ascii="Times New Roman" w:hAnsi="Times New Roman" w:cs="Times New Roman"/>
          <w:lang w:val="kk-KZ"/>
        </w:rPr>
        <w:t>п беру. Ол кейде әрбір докторантқа</w:t>
      </w:r>
      <w:r w:rsidRPr="004536A9">
        <w:rPr>
          <w:rFonts w:ascii="Times New Roman" w:hAnsi="Times New Roman" w:cs="Times New Roman"/>
          <w:lang w:val="kk-KZ"/>
        </w:rPr>
        <w:t xml:space="preserve"> оқытушының жеке сауалы бойынша жауап беру арқылы жүргізілуі мүмкін, бұл жағдайда, әрбір </w:t>
      </w:r>
      <w:r>
        <w:rPr>
          <w:rFonts w:ascii="Times New Roman" w:hAnsi="Times New Roman" w:cs="Times New Roman"/>
          <w:lang w:val="kk-KZ"/>
        </w:rPr>
        <w:t xml:space="preserve">докторантқа әртүрлі философтардың көзқарастарын талдау ұсынылады. </w:t>
      </w:r>
    </w:p>
    <w:p w:rsidR="00FD0DB9" w:rsidRPr="004536A9" w:rsidRDefault="00FD0DB9" w:rsidP="00FD0DB9">
      <w:pPr>
        <w:spacing w:after="0" w:line="240" w:lineRule="auto"/>
        <w:jc w:val="both"/>
        <w:rPr>
          <w:rFonts w:ascii="Times New Roman" w:hAnsi="Times New Roman" w:cs="Times New Roman"/>
          <w:lang w:val="kk-KZ"/>
        </w:rPr>
      </w:pPr>
    </w:p>
    <w:p w:rsidR="00FD0DB9" w:rsidRPr="00834ECB" w:rsidRDefault="00FD0DB9" w:rsidP="00FD0DB9">
      <w:pPr>
        <w:jc w:val="both"/>
        <w:rPr>
          <w:rFonts w:ascii="Times New Roman" w:hAnsi="Times New Roman" w:cs="Times New Roman"/>
          <w:lang w:val="kk-KZ"/>
        </w:rPr>
      </w:pPr>
      <w:r w:rsidRPr="00834ECB">
        <w:rPr>
          <w:rFonts w:ascii="Times New Roman" w:hAnsi="Times New Roman" w:cs="Times New Roman"/>
          <w:lang w:val="kk-KZ"/>
        </w:rPr>
        <w:t xml:space="preserve">Ү. </w:t>
      </w:r>
      <w:r>
        <w:rPr>
          <w:rFonts w:ascii="Times New Roman" w:hAnsi="Times New Roman" w:cs="Times New Roman"/>
          <w:lang w:val="kk-KZ"/>
        </w:rPr>
        <w:t xml:space="preserve">ОҚЫТУШЫ-ПРОФЕССОРМЕН </w:t>
      </w:r>
      <w:r w:rsidRPr="00834ECB">
        <w:rPr>
          <w:rFonts w:ascii="Times New Roman" w:hAnsi="Times New Roman" w:cs="Times New Roman"/>
          <w:lang w:val="kk-KZ"/>
        </w:rPr>
        <w:t xml:space="preserve">ЭЛЕКТРОНДЫ ПІКІРТАЛАСҚА ҚАТЫСУ; </w:t>
      </w:r>
    </w:p>
    <w:p w:rsidR="00FD0DB9" w:rsidRPr="00834ECB" w:rsidRDefault="00FD0DB9" w:rsidP="00FD0DB9">
      <w:pPr>
        <w:jc w:val="both"/>
        <w:rPr>
          <w:rFonts w:ascii="Times New Roman" w:hAnsi="Times New Roman" w:cs="Times New Roman"/>
          <w:b/>
          <w:lang w:val="kk-KZ"/>
        </w:rPr>
      </w:pPr>
      <w:hyperlink r:id="rId5" w:history="1">
        <w:r w:rsidRPr="00834ECB">
          <w:rPr>
            <w:rStyle w:val="a3"/>
            <w:rFonts w:ascii="Times New Roman" w:hAnsi="Times New Roman" w:cs="Times New Roman"/>
            <w:color w:val="auto"/>
            <w:sz w:val="24"/>
            <w:szCs w:val="24"/>
            <w:lang w:val="kk-KZ"/>
          </w:rPr>
          <w:t>atash_berik@mail.ru</w:t>
        </w:r>
      </w:hyperlink>
    </w:p>
    <w:p w:rsidR="00FD0DB9" w:rsidRPr="000C688D" w:rsidRDefault="00FD0DB9" w:rsidP="00FD0DB9">
      <w:pPr>
        <w:jc w:val="both"/>
        <w:rPr>
          <w:lang w:val="kk-KZ"/>
        </w:rPr>
      </w:pPr>
    </w:p>
    <w:p w:rsidR="00FD0DB9" w:rsidRPr="00834ECB" w:rsidRDefault="00FD0DB9" w:rsidP="00FD0DB9">
      <w:pPr>
        <w:spacing w:after="0" w:line="240" w:lineRule="auto"/>
        <w:jc w:val="both"/>
        <w:rPr>
          <w:rFonts w:ascii="Times New Roman" w:hAnsi="Times New Roman" w:cs="Times New Roman"/>
          <w:lang w:val="kk-KZ"/>
        </w:rPr>
      </w:pPr>
      <w:r w:rsidRPr="00834ECB">
        <w:rPr>
          <w:rFonts w:ascii="Times New Roman" w:hAnsi="Times New Roman" w:cs="Times New Roman"/>
          <w:lang w:val="kk-KZ"/>
        </w:rPr>
        <w:t>Пікірталас тақырыптары:</w:t>
      </w:r>
    </w:p>
    <w:p w:rsidR="00FD0DB9" w:rsidRPr="00834ECB" w:rsidRDefault="00FD0DB9" w:rsidP="00FD0DB9">
      <w:pPr>
        <w:spacing w:after="0" w:line="240" w:lineRule="auto"/>
        <w:jc w:val="both"/>
        <w:rPr>
          <w:rFonts w:ascii="Times New Roman" w:hAnsi="Times New Roman" w:cs="Times New Roman"/>
          <w:lang w:val="kk-KZ"/>
        </w:rPr>
      </w:pPr>
      <w:r w:rsidRPr="00834ECB">
        <w:rPr>
          <w:rFonts w:ascii="Times New Roman" w:hAnsi="Times New Roman" w:cs="Times New Roman"/>
          <w:lang w:val="kk-KZ"/>
        </w:rPr>
        <w:lastRenderedPageBreak/>
        <w:t xml:space="preserve"> «Бақыт  пен төзімділіктің арақатынасы қандай?» </w:t>
      </w:r>
    </w:p>
    <w:p w:rsidR="00FD0DB9" w:rsidRPr="00834ECB" w:rsidRDefault="00FD0DB9" w:rsidP="00FD0DB9">
      <w:pPr>
        <w:spacing w:after="0" w:line="240" w:lineRule="auto"/>
        <w:jc w:val="both"/>
        <w:rPr>
          <w:rFonts w:ascii="Times New Roman" w:hAnsi="Times New Roman" w:cs="Times New Roman"/>
          <w:lang w:val="kk-KZ"/>
        </w:rPr>
      </w:pPr>
      <w:r w:rsidRPr="00834ECB">
        <w:rPr>
          <w:rFonts w:ascii="Times New Roman" w:hAnsi="Times New Roman" w:cs="Times New Roman"/>
          <w:lang w:val="kk-KZ"/>
        </w:rPr>
        <w:t>«Төзімділік пен төзімсіздіктің өлшемдері қандай болуы тиіс?»</w:t>
      </w:r>
    </w:p>
    <w:p w:rsidR="00FD0DB9" w:rsidRPr="00834ECB" w:rsidRDefault="00FD0DB9" w:rsidP="00FD0DB9">
      <w:pPr>
        <w:spacing w:after="0" w:line="240" w:lineRule="auto"/>
        <w:jc w:val="both"/>
        <w:rPr>
          <w:rFonts w:ascii="Times New Roman" w:hAnsi="Times New Roman" w:cs="Times New Roman"/>
          <w:lang w:val="kk-KZ"/>
        </w:rPr>
      </w:pPr>
      <w:r w:rsidRPr="00834ECB">
        <w:rPr>
          <w:rFonts w:ascii="Times New Roman" w:hAnsi="Times New Roman" w:cs="Times New Roman"/>
          <w:lang w:val="kk-KZ"/>
        </w:rPr>
        <w:t>«Адамзат қоғамының төзімділігі сақталған және сақталмаған болашағын қалай елестетесіз?»</w:t>
      </w:r>
    </w:p>
    <w:p w:rsidR="00FD0DB9" w:rsidRDefault="00FD0DB9" w:rsidP="00FD0DB9">
      <w:pPr>
        <w:spacing w:after="0" w:line="240" w:lineRule="auto"/>
        <w:jc w:val="both"/>
        <w:rPr>
          <w:rFonts w:ascii="Times New Roman" w:hAnsi="Times New Roman" w:cs="Times New Roman"/>
          <w:lang w:val="kk-KZ"/>
        </w:rPr>
      </w:pPr>
    </w:p>
    <w:p w:rsidR="00FD0DB9" w:rsidRPr="00834ECB" w:rsidRDefault="00FD0DB9" w:rsidP="00FD0DB9">
      <w:pPr>
        <w:spacing w:after="0" w:line="240" w:lineRule="auto"/>
        <w:jc w:val="both"/>
        <w:rPr>
          <w:rFonts w:ascii="Times New Roman" w:hAnsi="Times New Roman" w:cs="Times New Roman"/>
          <w:i/>
          <w:iCs/>
          <w:lang w:val="kk-KZ"/>
        </w:rPr>
      </w:pPr>
      <w:r w:rsidRPr="00834ECB">
        <w:rPr>
          <w:rFonts w:ascii="Times New Roman" w:hAnsi="Times New Roman" w:cs="Times New Roman"/>
          <w:i/>
          <w:iCs/>
          <w:lang w:val="kk-KZ"/>
        </w:rPr>
        <w:t>Ескерпе: материал почтаның хатында емес, арнайы документте болуы тиіс және бірнеше рет пікір білдірілуі қажет.</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ҮІ</w:t>
      </w:r>
      <w:r w:rsidRPr="004536A9">
        <w:rPr>
          <w:rFonts w:ascii="Times New Roman" w:hAnsi="Times New Roman" w:cs="Times New Roman"/>
          <w:lang w:val="kk-KZ"/>
        </w:rPr>
        <w:t>. Өтілген тақырыптар бойынша тест сұ</w:t>
      </w:r>
      <w:r>
        <w:rPr>
          <w:rFonts w:ascii="Times New Roman" w:hAnsi="Times New Roman" w:cs="Times New Roman"/>
          <w:lang w:val="kk-KZ"/>
        </w:rPr>
        <w:t>рақтарын дайындау. Әрбір докторант</w:t>
      </w:r>
      <w:r w:rsidRPr="004536A9">
        <w:rPr>
          <w:rFonts w:ascii="Times New Roman" w:hAnsi="Times New Roman" w:cs="Times New Roman"/>
          <w:lang w:val="kk-KZ"/>
        </w:rPr>
        <w:t xml:space="preserve"> өз бетінше  15 сұрақ дайындап береді, жауаптарын</w:t>
      </w:r>
      <w:r>
        <w:rPr>
          <w:rFonts w:ascii="Times New Roman" w:hAnsi="Times New Roman" w:cs="Times New Roman"/>
          <w:lang w:val="kk-KZ"/>
        </w:rPr>
        <w:t xml:space="preserve"> көрсетпейді және оны докторанттың</w:t>
      </w:r>
      <w:r w:rsidRPr="004536A9">
        <w:rPr>
          <w:rFonts w:ascii="Times New Roman" w:hAnsi="Times New Roman" w:cs="Times New Roman"/>
          <w:lang w:val="kk-KZ"/>
        </w:rPr>
        <w:t xml:space="preserve"> өзі жауаптарын толық білуі оқытушы тарапынан сол сәтте тексеріледі.</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Ү</w:t>
      </w:r>
      <w:r w:rsidRPr="004536A9">
        <w:rPr>
          <w:rFonts w:ascii="Times New Roman" w:hAnsi="Times New Roman" w:cs="Times New Roman"/>
          <w:lang w:val="kk-KZ"/>
        </w:rPr>
        <w:t>І</w:t>
      </w:r>
      <w:r>
        <w:rPr>
          <w:rFonts w:ascii="Times New Roman" w:hAnsi="Times New Roman" w:cs="Times New Roman"/>
          <w:lang w:val="kk-KZ"/>
        </w:rPr>
        <w:t>І</w:t>
      </w:r>
      <w:r w:rsidRPr="004536A9">
        <w:rPr>
          <w:rFonts w:ascii="Times New Roman" w:hAnsi="Times New Roman" w:cs="Times New Roman"/>
          <w:lang w:val="kk-KZ"/>
        </w:rPr>
        <w:t>. Өтілген материалдар бойынша оқытушы өзі дайындаған тест сұрақтарын береді, оның бірнеше нсұқасы болғаны жөн. Оның жауаптары оқытушы тарапынан тексеріліп, қателіктері сол сәтте айтылады.</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ҮІІІ</w:t>
      </w:r>
      <w:r w:rsidRPr="004536A9">
        <w:rPr>
          <w:rFonts w:ascii="Times New Roman" w:hAnsi="Times New Roman" w:cs="Times New Roman"/>
          <w:lang w:val="kk-KZ"/>
        </w:rPr>
        <w:t>. Өтілген тақырыптар бойынша терминдердің мағынасы мен түсіндірмесі ауызша сұралады. Әрб</w:t>
      </w:r>
      <w:r>
        <w:rPr>
          <w:rFonts w:ascii="Times New Roman" w:hAnsi="Times New Roman" w:cs="Times New Roman"/>
          <w:lang w:val="kk-KZ"/>
        </w:rPr>
        <w:t>ір докторантқа</w:t>
      </w:r>
      <w:r w:rsidRPr="004536A9">
        <w:rPr>
          <w:rFonts w:ascii="Times New Roman" w:hAnsi="Times New Roman" w:cs="Times New Roman"/>
          <w:lang w:val="kk-KZ"/>
        </w:rPr>
        <w:t xml:space="preserve"> түсіндірілмеген терминдер сұрақ болып қойылып отырылады. </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І</w:t>
      </w:r>
      <w:r w:rsidRPr="004536A9">
        <w:rPr>
          <w:rFonts w:ascii="Times New Roman" w:hAnsi="Times New Roman" w:cs="Times New Roman"/>
          <w:lang w:val="kk-KZ"/>
        </w:rPr>
        <w:t>Х</w:t>
      </w:r>
      <w:r>
        <w:rPr>
          <w:rFonts w:ascii="Times New Roman" w:hAnsi="Times New Roman" w:cs="Times New Roman"/>
          <w:lang w:val="kk-KZ"/>
        </w:rPr>
        <w:t>. «Төзімділік пен төзімсіздіктің туындау себептері</w:t>
      </w:r>
      <w:r w:rsidRPr="004536A9">
        <w:rPr>
          <w:rFonts w:ascii="Times New Roman" w:hAnsi="Times New Roman" w:cs="Times New Roman"/>
          <w:lang w:val="kk-KZ"/>
        </w:rPr>
        <w:t>»</w:t>
      </w:r>
      <w:r>
        <w:rPr>
          <w:rFonts w:ascii="Times New Roman" w:hAnsi="Times New Roman" w:cs="Times New Roman"/>
          <w:lang w:val="kk-KZ"/>
        </w:rPr>
        <w:t>, «Төзімділіктің психоәлеуметтік астарлары», «Төзімділік психоәлеуметтік құбылыс»</w:t>
      </w:r>
      <w:r w:rsidRPr="004536A9">
        <w:rPr>
          <w:rFonts w:ascii="Times New Roman" w:hAnsi="Times New Roman" w:cs="Times New Roman"/>
          <w:lang w:val="kk-KZ"/>
        </w:rPr>
        <w:t xml:space="preserve"> </w:t>
      </w:r>
      <w:r>
        <w:rPr>
          <w:rFonts w:ascii="Times New Roman" w:hAnsi="Times New Roman" w:cs="Times New Roman"/>
          <w:lang w:val="kk-KZ"/>
        </w:rPr>
        <w:t xml:space="preserve"> т.б. тақырыптар бойынша </w:t>
      </w:r>
      <w:r w:rsidRPr="004536A9">
        <w:rPr>
          <w:rFonts w:ascii="Times New Roman" w:hAnsi="Times New Roman" w:cs="Times New Roman"/>
          <w:lang w:val="kk-KZ"/>
        </w:rPr>
        <w:t>эссе</w:t>
      </w:r>
      <w:r>
        <w:rPr>
          <w:rFonts w:ascii="Times New Roman" w:hAnsi="Times New Roman" w:cs="Times New Roman"/>
          <w:lang w:val="kk-KZ"/>
        </w:rPr>
        <w:t xml:space="preserve"> жазу тапсырылады. А4 форматта 4</w:t>
      </w:r>
      <w:r w:rsidRPr="004536A9">
        <w:rPr>
          <w:rFonts w:ascii="Times New Roman" w:hAnsi="Times New Roman" w:cs="Times New Roman"/>
          <w:lang w:val="kk-KZ"/>
        </w:rPr>
        <w:t xml:space="preserve"> беттей. Эссе философиялық және ғылыми болып шығуы үшін және әркім өз бағыты</w:t>
      </w:r>
      <w:r>
        <w:rPr>
          <w:rFonts w:ascii="Times New Roman" w:hAnsi="Times New Roman" w:cs="Times New Roman"/>
          <w:lang w:val="kk-KZ"/>
        </w:rPr>
        <w:t>нда  шатасып кетпеуі үшін кемі 4</w:t>
      </w:r>
      <w:r w:rsidRPr="004536A9">
        <w:rPr>
          <w:rFonts w:ascii="Times New Roman" w:hAnsi="Times New Roman" w:cs="Times New Roman"/>
          <w:lang w:val="kk-KZ"/>
        </w:rPr>
        <w:t xml:space="preserve"> ғылыми сілтеме болуы талап етіледі. </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Х. Әрбір докторант</w:t>
      </w:r>
      <w:r w:rsidRPr="004536A9">
        <w:rPr>
          <w:rFonts w:ascii="Times New Roman" w:hAnsi="Times New Roman" w:cs="Times New Roman"/>
          <w:lang w:val="kk-KZ"/>
        </w:rPr>
        <w:t xml:space="preserve"> </w:t>
      </w:r>
      <w:r>
        <w:rPr>
          <w:rFonts w:ascii="Times New Roman" w:hAnsi="Times New Roman" w:cs="Times New Roman"/>
          <w:lang w:val="kk-KZ"/>
        </w:rPr>
        <w:t xml:space="preserve">төзімділікке арналған </w:t>
      </w:r>
      <w:r w:rsidRPr="004536A9">
        <w:rPr>
          <w:rFonts w:ascii="Times New Roman" w:hAnsi="Times New Roman" w:cs="Times New Roman"/>
          <w:lang w:val="kk-KZ"/>
        </w:rPr>
        <w:t>философтардың даналық сөздері немесе афоризмдері</w:t>
      </w:r>
      <w:r>
        <w:rPr>
          <w:rFonts w:ascii="Times New Roman" w:hAnsi="Times New Roman" w:cs="Times New Roman"/>
          <w:lang w:val="kk-KZ"/>
        </w:rPr>
        <w:t xml:space="preserve">н табуы тиіс. Ол кемінде 15 болуы қажет. Мысалы, Сократ: </w:t>
      </w:r>
      <w:r w:rsidRPr="004536A9">
        <w:rPr>
          <w:rFonts w:ascii="Times New Roman" w:hAnsi="Times New Roman" w:cs="Times New Roman"/>
          <w:lang w:val="kk-KZ"/>
        </w:rPr>
        <w:t xml:space="preserve">«Менің білетінім бір-ақ нәрсе ..», </w:t>
      </w:r>
      <w:r>
        <w:rPr>
          <w:rFonts w:ascii="Times New Roman" w:hAnsi="Times New Roman" w:cs="Times New Roman"/>
          <w:lang w:val="kk-KZ"/>
        </w:rPr>
        <w:t xml:space="preserve">Әл-Фараби: </w:t>
      </w:r>
      <w:r w:rsidRPr="004536A9">
        <w:rPr>
          <w:rFonts w:ascii="Times New Roman" w:hAnsi="Times New Roman" w:cs="Times New Roman"/>
          <w:lang w:val="kk-KZ"/>
        </w:rPr>
        <w:t xml:space="preserve">«Әлемде даналық, адамда балалық бар» т.б. </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p>
    <w:p w:rsidR="00FD0DB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ХІ. Әрбір докторантқа дін философиясындағы төзімділік</w:t>
      </w:r>
      <w:r w:rsidRPr="004536A9">
        <w:rPr>
          <w:rFonts w:ascii="Times New Roman" w:hAnsi="Times New Roman" w:cs="Times New Roman"/>
          <w:lang w:val="kk-KZ"/>
        </w:rPr>
        <w:t xml:space="preserve"> </w:t>
      </w:r>
      <w:r>
        <w:rPr>
          <w:rFonts w:ascii="Times New Roman" w:hAnsi="Times New Roman" w:cs="Times New Roman"/>
          <w:lang w:val="kk-KZ"/>
        </w:rPr>
        <w:t>туралы конспект жасау тапсырылады. Конспект тақырыптары:</w:t>
      </w:r>
    </w:p>
    <w:p w:rsidR="00FD0DB9" w:rsidRPr="00D82F67"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p>
    <w:p w:rsidR="00FD0DB9" w:rsidRPr="00D82F67" w:rsidRDefault="00FD0DB9" w:rsidP="00FD0DB9">
      <w:pPr>
        <w:numPr>
          <w:ilvl w:val="0"/>
          <w:numId w:val="2"/>
        </w:numPr>
        <w:autoSpaceDN w:val="0"/>
        <w:spacing w:after="0" w:line="240" w:lineRule="auto"/>
        <w:jc w:val="both"/>
        <w:rPr>
          <w:rFonts w:ascii="Times New Roman" w:hAnsi="Times New Roman" w:cs="Times New Roman"/>
          <w:lang w:val="kk-KZ"/>
        </w:rPr>
      </w:pPr>
      <w:r w:rsidRPr="00D82F67">
        <w:rPr>
          <w:rFonts w:ascii="Times New Roman" w:hAnsi="Times New Roman" w:cs="Times New Roman"/>
          <w:lang w:val="kk-KZ"/>
        </w:rPr>
        <w:t>Орыс философиясындағы толеранттылық мәселесі.</w:t>
      </w:r>
    </w:p>
    <w:p w:rsidR="00FD0DB9" w:rsidRPr="00D82F67" w:rsidRDefault="00FD0DB9" w:rsidP="00FD0DB9">
      <w:pPr>
        <w:numPr>
          <w:ilvl w:val="0"/>
          <w:numId w:val="2"/>
        </w:numPr>
        <w:autoSpaceDN w:val="0"/>
        <w:spacing w:after="0" w:line="240" w:lineRule="auto"/>
        <w:jc w:val="both"/>
        <w:rPr>
          <w:rFonts w:ascii="Times New Roman" w:hAnsi="Times New Roman" w:cs="Times New Roman"/>
          <w:lang w:val="kk-KZ"/>
        </w:rPr>
      </w:pPr>
      <w:r w:rsidRPr="00D82F67">
        <w:rPr>
          <w:rFonts w:ascii="Times New Roman" w:hAnsi="Times New Roman" w:cs="Times New Roman"/>
          <w:lang w:val="kk-KZ"/>
        </w:rPr>
        <w:t>Ертедегі түркі мифологиясындағы төзімділік идеясы.</w:t>
      </w:r>
    </w:p>
    <w:p w:rsidR="00FD0DB9" w:rsidRPr="00D82F67" w:rsidRDefault="00FD0DB9" w:rsidP="00FD0DB9">
      <w:pPr>
        <w:numPr>
          <w:ilvl w:val="0"/>
          <w:numId w:val="2"/>
        </w:numPr>
        <w:autoSpaceDN w:val="0"/>
        <w:spacing w:after="0" w:line="240" w:lineRule="auto"/>
        <w:jc w:val="both"/>
        <w:rPr>
          <w:rFonts w:ascii="Times New Roman" w:hAnsi="Times New Roman" w:cs="Times New Roman"/>
          <w:lang w:val="kk-KZ"/>
        </w:rPr>
      </w:pPr>
      <w:r w:rsidRPr="00D82F67">
        <w:rPr>
          <w:rFonts w:ascii="Times New Roman" w:hAnsi="Times New Roman" w:cs="Times New Roman"/>
          <w:lang w:val="kk-KZ"/>
        </w:rPr>
        <w:t>Ежелгі Үнді философиясындағы төзімділік туралы түсініктерге түсіндірме</w:t>
      </w:r>
    </w:p>
    <w:p w:rsidR="00FD0DB9" w:rsidRPr="00D82F67" w:rsidRDefault="00FD0DB9" w:rsidP="00FD0DB9">
      <w:pPr>
        <w:numPr>
          <w:ilvl w:val="0"/>
          <w:numId w:val="2"/>
        </w:numPr>
        <w:autoSpaceDN w:val="0"/>
        <w:spacing w:after="0" w:line="240" w:lineRule="auto"/>
        <w:jc w:val="both"/>
        <w:rPr>
          <w:rFonts w:ascii="Times New Roman" w:hAnsi="Times New Roman" w:cs="Times New Roman"/>
          <w:lang w:val="kk-KZ"/>
        </w:rPr>
      </w:pPr>
      <w:r w:rsidRPr="00D82F67">
        <w:rPr>
          <w:rFonts w:ascii="Times New Roman" w:hAnsi="Times New Roman" w:cs="Times New Roman"/>
          <w:lang w:val="kk-KZ"/>
        </w:rPr>
        <w:t>Ежелдгі Қытай философиясындағы төзімділік туралы түсініктерге түсіндірме</w:t>
      </w:r>
    </w:p>
    <w:p w:rsidR="00FD0DB9" w:rsidRPr="00D82F67" w:rsidRDefault="00FD0DB9" w:rsidP="00FD0DB9">
      <w:pPr>
        <w:numPr>
          <w:ilvl w:val="0"/>
          <w:numId w:val="2"/>
        </w:numPr>
        <w:autoSpaceDN w:val="0"/>
        <w:spacing w:after="0" w:line="240" w:lineRule="auto"/>
        <w:jc w:val="both"/>
        <w:rPr>
          <w:rFonts w:ascii="Times New Roman" w:hAnsi="Times New Roman" w:cs="Times New Roman"/>
          <w:lang w:val="kk-KZ"/>
        </w:rPr>
      </w:pPr>
      <w:r w:rsidRPr="00D82F67">
        <w:rPr>
          <w:rFonts w:ascii="Times New Roman" w:hAnsi="Times New Roman" w:cs="Times New Roman"/>
          <w:lang w:val="kk-KZ"/>
        </w:rPr>
        <w:t>Суфизм философиясындағы төзімділік идеясы</w:t>
      </w:r>
    </w:p>
    <w:p w:rsidR="00FD0DB9" w:rsidRPr="00D82F67" w:rsidRDefault="00FD0DB9" w:rsidP="00FD0DB9">
      <w:pPr>
        <w:numPr>
          <w:ilvl w:val="0"/>
          <w:numId w:val="2"/>
        </w:numPr>
        <w:autoSpaceDN w:val="0"/>
        <w:spacing w:after="0" w:line="240" w:lineRule="auto"/>
        <w:jc w:val="both"/>
        <w:rPr>
          <w:rFonts w:ascii="Times New Roman" w:hAnsi="Times New Roman" w:cs="Times New Roman"/>
          <w:lang w:val="kk-KZ"/>
        </w:rPr>
      </w:pPr>
      <w:r w:rsidRPr="00D82F67">
        <w:rPr>
          <w:rFonts w:ascii="Times New Roman" w:hAnsi="Times New Roman" w:cs="Times New Roman"/>
          <w:lang w:val="kk-KZ"/>
        </w:rPr>
        <w:t xml:space="preserve">Адам мен табиғат арасындағы төзімділік қатынас идеясының жаңа тұжырымдамасы т.б. </w:t>
      </w:r>
    </w:p>
    <w:p w:rsidR="00FD0DB9" w:rsidRPr="004536A9" w:rsidRDefault="00FD0DB9" w:rsidP="00FD0DB9">
      <w:pPr>
        <w:spacing w:after="0" w:line="240" w:lineRule="auto"/>
        <w:jc w:val="both"/>
        <w:rPr>
          <w:rFonts w:ascii="Times New Roman" w:hAnsi="Times New Roman" w:cs="Times New Roman"/>
          <w:lang w:val="kk-KZ"/>
        </w:rPr>
      </w:pPr>
    </w:p>
    <w:p w:rsidR="00FD0DB9" w:rsidRPr="004536A9" w:rsidRDefault="00FD0DB9" w:rsidP="00FD0DB9">
      <w:pPr>
        <w:spacing w:after="0" w:line="240" w:lineRule="auto"/>
        <w:jc w:val="both"/>
        <w:rPr>
          <w:rFonts w:ascii="Times New Roman" w:hAnsi="Times New Roman" w:cs="Times New Roman"/>
          <w:lang w:val="kk-KZ"/>
        </w:rPr>
      </w:pPr>
      <w:r>
        <w:rPr>
          <w:rFonts w:ascii="Times New Roman" w:hAnsi="Times New Roman" w:cs="Times New Roman"/>
          <w:lang w:val="kk-KZ"/>
        </w:rPr>
        <w:t>Х</w:t>
      </w:r>
      <w:r w:rsidRPr="004536A9">
        <w:rPr>
          <w:rFonts w:ascii="Times New Roman" w:hAnsi="Times New Roman" w:cs="Times New Roman"/>
          <w:lang w:val="kk-KZ"/>
        </w:rPr>
        <w:t>ІІ. Шығармашылық ойлау тес</w:t>
      </w:r>
      <w:r>
        <w:rPr>
          <w:rFonts w:ascii="Times New Roman" w:hAnsi="Times New Roman" w:cs="Times New Roman"/>
          <w:lang w:val="kk-KZ"/>
        </w:rPr>
        <w:t>тілері таратылады. Әрбір докторант</w:t>
      </w:r>
      <w:r w:rsidRPr="004536A9">
        <w:rPr>
          <w:rFonts w:ascii="Times New Roman" w:hAnsi="Times New Roman" w:cs="Times New Roman"/>
          <w:lang w:val="kk-KZ"/>
        </w:rPr>
        <w:t xml:space="preserve"> өзі белгілеген жауаптарын түсіндіріп беруі тиіс. Бұнда жауаптардың дұрыс немесе теріс екенді</w:t>
      </w:r>
      <w:r>
        <w:rPr>
          <w:rFonts w:ascii="Times New Roman" w:hAnsi="Times New Roman" w:cs="Times New Roman"/>
          <w:lang w:val="kk-KZ"/>
        </w:rPr>
        <w:t>гі маңызды емес, докторанттың</w:t>
      </w:r>
      <w:r w:rsidRPr="004536A9">
        <w:rPr>
          <w:rFonts w:ascii="Times New Roman" w:hAnsi="Times New Roman" w:cs="Times New Roman"/>
          <w:lang w:val="kk-KZ"/>
        </w:rPr>
        <w:t xml:space="preserve"> өзінің ойын негіздеуі маңыздырақ. </w:t>
      </w:r>
    </w:p>
    <w:p w:rsidR="00FD0DB9" w:rsidRPr="004536A9" w:rsidRDefault="00FD0DB9" w:rsidP="00FD0DB9">
      <w:pPr>
        <w:spacing w:after="0" w:line="240" w:lineRule="auto"/>
        <w:jc w:val="both"/>
        <w:rPr>
          <w:rFonts w:ascii="Times New Roman" w:hAnsi="Times New Roman" w:cs="Times New Roman"/>
          <w:lang w:val="kk-KZ"/>
        </w:rPr>
      </w:pP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СОӨЖ-ді бағалау тәртібі</w:t>
      </w: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p>
    <w:p w:rsidR="00FD0DB9" w:rsidRDefault="00FD0DB9" w:rsidP="00FD0DB9">
      <w:pPr>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Тапсырмаларды толық мүлтіксіз орындағандарға – 25 балл, ал орташа деңгейде жартылай орындағандар – 15-20 балл аралығында болса, үстірт, шала орындағандарға – 10 баллға дейін. Жұмысты мезгілінен кешіктеріп немесе көшіріп алған жағдайда оларға – 0 балл қойылатын болады. </w:t>
      </w: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Аташ Б.М. – философия ғылымдарының докторы</w:t>
      </w:r>
    </w:p>
    <w:p w:rsidR="00FD0DB9" w:rsidRDefault="00FD0DB9" w:rsidP="00FD0DB9">
      <w:pPr>
        <w:spacing w:after="0" w:line="240" w:lineRule="auto"/>
        <w:jc w:val="both"/>
        <w:rPr>
          <w:rFonts w:ascii="Times New Roman" w:hAnsi="Times New Roman" w:cs="Times New Roman"/>
          <w:sz w:val="28"/>
          <w:szCs w:val="28"/>
          <w:shd w:val="clear" w:color="auto" w:fill="FFFFFF"/>
          <w:lang w:val="kk-KZ" w:eastAsia="en-US"/>
        </w:rPr>
      </w:pPr>
    </w:p>
    <w:p w:rsidR="004D4972" w:rsidRPr="00FD0DB9" w:rsidRDefault="004D4972">
      <w:pPr>
        <w:rPr>
          <w:lang w:val="kk-KZ"/>
        </w:rPr>
      </w:pPr>
    </w:p>
    <w:sectPr w:rsidR="004D4972" w:rsidRPr="00FD0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FD0DB9"/>
    <w:rsid w:val="004D4972"/>
    <w:rsid w:val="00FD0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0D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ash_ber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2014-09-11T02:51:00Z</dcterms:created>
  <dcterms:modified xsi:type="dcterms:W3CDTF">2014-09-11T02:52:00Z</dcterms:modified>
</cp:coreProperties>
</file>